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58" w:rsidRPr="00EE5F58" w:rsidRDefault="00273F54" w:rsidP="00273F54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t>Uchwała</w:t>
      </w:r>
      <w:r w:rsidR="00EE5F58">
        <w:rPr>
          <w:rFonts w:asciiTheme="minorHAnsi" w:hAnsiTheme="minorHAnsi" w:cstheme="minorHAnsi"/>
          <w:b/>
          <w:color w:val="auto"/>
          <w:sz w:val="32"/>
          <w:szCs w:val="32"/>
        </w:rPr>
        <w:t xml:space="preserve"> Nr I</w:t>
      </w:r>
      <w:r w:rsidR="00EE5F58" w:rsidRPr="00EE5F58">
        <w:rPr>
          <w:rFonts w:asciiTheme="minorHAnsi" w:hAnsiTheme="minorHAnsi" w:cstheme="minorHAnsi"/>
          <w:b/>
          <w:color w:val="auto"/>
          <w:sz w:val="32"/>
          <w:szCs w:val="32"/>
        </w:rPr>
        <w:t>/</w:t>
      </w:r>
      <w:r w:rsidR="00EE5F58">
        <w:rPr>
          <w:rFonts w:asciiTheme="minorHAnsi" w:hAnsiTheme="minorHAnsi" w:cstheme="minorHAnsi"/>
          <w:b/>
          <w:color w:val="auto"/>
          <w:sz w:val="32"/>
          <w:szCs w:val="32"/>
        </w:rPr>
        <w:t>14/2024</w:t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</w:p>
    <w:p w:rsidR="00EE5F58" w:rsidRPr="00EE5F58" w:rsidRDefault="00EE5F58" w:rsidP="00273F54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EE5F58">
        <w:rPr>
          <w:rFonts w:asciiTheme="minorHAnsi" w:hAnsiTheme="minorHAnsi" w:cstheme="minorHAnsi"/>
          <w:b/>
          <w:color w:val="auto"/>
          <w:sz w:val="32"/>
          <w:szCs w:val="32"/>
        </w:rPr>
        <w:t>Rady Powiatu w Radziejowie</w:t>
      </w:r>
    </w:p>
    <w:p w:rsidR="00EE5F58" w:rsidRDefault="00EE5F58" w:rsidP="00273F54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EE5F58">
        <w:rPr>
          <w:rFonts w:asciiTheme="minorHAnsi" w:hAnsiTheme="minorHAnsi" w:cstheme="minorHAnsi"/>
          <w:b/>
          <w:color w:val="auto"/>
          <w:sz w:val="32"/>
          <w:szCs w:val="32"/>
        </w:rPr>
        <w:t xml:space="preserve">z dnia </w:t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>7 maja 2024</w:t>
      </w:r>
      <w:r w:rsidRPr="00EE5F58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roku</w:t>
      </w:r>
    </w:p>
    <w:p w:rsidR="00273F54" w:rsidRDefault="00273F54" w:rsidP="00273F54">
      <w:pPr>
        <w:pStyle w:val="Tytu"/>
        <w:spacing w:before="240" w:after="240" w:line="360" w:lineRule="auto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</w:p>
    <w:p w:rsidR="00EE5F58" w:rsidRDefault="00EE5F58" w:rsidP="00273F54">
      <w:pPr>
        <w:pStyle w:val="Tytu"/>
        <w:spacing w:before="24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EE5F58">
        <w:rPr>
          <w:rFonts w:asciiTheme="minorHAnsi" w:hAnsiTheme="minorHAnsi" w:cstheme="minorHAnsi"/>
          <w:b/>
          <w:color w:val="auto"/>
          <w:sz w:val="32"/>
          <w:szCs w:val="32"/>
        </w:rPr>
        <w:t xml:space="preserve">w sprawie wyboru przedstawicieli Rady Powiatu do Rady Społecznej działającej przy Samodzielnym Publicznym Zakładzie Opieki Zdrowotnej w Radziejowie </w:t>
      </w:r>
    </w:p>
    <w:p w:rsidR="00CF38E6" w:rsidRPr="00CF38E6" w:rsidRDefault="00CF38E6" w:rsidP="00273F54">
      <w:pPr>
        <w:spacing w:before="240" w:after="240"/>
      </w:pPr>
    </w:p>
    <w:p w:rsidR="00EE5F58" w:rsidRPr="00EE5F58" w:rsidRDefault="00EE5F58" w:rsidP="00273F54">
      <w:pPr>
        <w:spacing w:before="240" w:after="240" w:line="360" w:lineRule="auto"/>
        <w:ind w:firstLine="708"/>
        <w:rPr>
          <w:sz w:val="24"/>
          <w:szCs w:val="24"/>
        </w:rPr>
      </w:pPr>
      <w:r w:rsidRPr="00EE5F58">
        <w:rPr>
          <w:sz w:val="24"/>
          <w:szCs w:val="24"/>
        </w:rPr>
        <w:t>Na podstawie art. 12 pkt 11 ustawy z dnia 5 czerwca 199</w:t>
      </w:r>
      <w:r>
        <w:rPr>
          <w:sz w:val="24"/>
          <w:szCs w:val="24"/>
        </w:rPr>
        <w:t>8 r. o samorządzie powiatowym (</w:t>
      </w:r>
      <w:r w:rsidR="00F84DE6">
        <w:rPr>
          <w:sz w:val="24"/>
          <w:szCs w:val="24"/>
        </w:rPr>
        <w:t>Dz. U. z 2024 r poz. 107</w:t>
      </w:r>
      <w:r w:rsidRPr="00EE5F58">
        <w:rPr>
          <w:sz w:val="24"/>
          <w:szCs w:val="24"/>
        </w:rPr>
        <w:t>) oraz art.</w:t>
      </w:r>
      <w:r w:rsidR="00934920">
        <w:rPr>
          <w:sz w:val="24"/>
          <w:szCs w:val="24"/>
        </w:rPr>
        <w:t xml:space="preserve"> </w:t>
      </w:r>
      <w:r w:rsidRPr="00EE5F58">
        <w:rPr>
          <w:sz w:val="24"/>
          <w:szCs w:val="24"/>
        </w:rPr>
        <w:t>48 ust. 6 pkt 2 lit. b tiret drugi ustawy z dnia 15 kwietnia 2011 r</w:t>
      </w:r>
      <w:r w:rsidR="00F84DE6">
        <w:rPr>
          <w:sz w:val="24"/>
          <w:szCs w:val="24"/>
        </w:rPr>
        <w:t xml:space="preserve">oku o działalności leczniczej (Dz. U. z 2023 r., poz. 991 z </w:t>
      </w:r>
      <w:proofErr w:type="spellStart"/>
      <w:r w:rsidR="00F84DE6">
        <w:rPr>
          <w:sz w:val="24"/>
          <w:szCs w:val="24"/>
        </w:rPr>
        <w:t>późn</w:t>
      </w:r>
      <w:proofErr w:type="spellEnd"/>
      <w:r w:rsidR="00F84DE6">
        <w:rPr>
          <w:sz w:val="24"/>
          <w:szCs w:val="24"/>
        </w:rPr>
        <w:t>. zm.</w:t>
      </w:r>
      <w:r w:rsidR="00F84DE6">
        <w:rPr>
          <w:rStyle w:val="Odwoanieprzypisudolnego"/>
          <w:sz w:val="24"/>
          <w:szCs w:val="24"/>
        </w:rPr>
        <w:footnoteReference w:id="1"/>
      </w:r>
      <w:r w:rsidRPr="00EE5F58">
        <w:rPr>
          <w:sz w:val="24"/>
          <w:szCs w:val="24"/>
        </w:rPr>
        <w:t xml:space="preserve">) uchwala się, co następuje: </w:t>
      </w:r>
    </w:p>
    <w:p w:rsidR="00EE5F58" w:rsidRPr="00EE5F58" w:rsidRDefault="00EE5F58" w:rsidP="00273F54">
      <w:pPr>
        <w:spacing w:before="240" w:after="240" w:line="360" w:lineRule="auto"/>
        <w:rPr>
          <w:sz w:val="24"/>
          <w:szCs w:val="24"/>
        </w:rPr>
      </w:pPr>
      <w:r w:rsidRPr="00EE5F58">
        <w:rPr>
          <w:b/>
          <w:bCs/>
          <w:sz w:val="24"/>
          <w:szCs w:val="24"/>
        </w:rPr>
        <w:t xml:space="preserve">§ 1. </w:t>
      </w:r>
      <w:r w:rsidRPr="00EE5F58">
        <w:rPr>
          <w:sz w:val="24"/>
          <w:szCs w:val="24"/>
        </w:rPr>
        <w:t xml:space="preserve">Wybiera się następujących przedstawicieli Rady Powiatu w Radziejowie do Rady Społecznej działającej przy Samodzielnym Publicznym Zakładzie Opieki Zdrowotnej w Radziejowie: </w:t>
      </w:r>
    </w:p>
    <w:p w:rsidR="00EE5F58" w:rsidRPr="00EE5F58" w:rsidRDefault="005E3682" w:rsidP="00273F5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CF38E6">
        <w:rPr>
          <w:sz w:val="24"/>
          <w:szCs w:val="24"/>
        </w:rPr>
        <w:t>)</w:t>
      </w:r>
      <w:r w:rsidR="00CF38E6" w:rsidRPr="00CF38E6">
        <w:rPr>
          <w:sz w:val="24"/>
          <w:szCs w:val="24"/>
        </w:rPr>
        <w:t xml:space="preserve"> </w:t>
      </w:r>
      <w:r w:rsidR="00CF38E6">
        <w:rPr>
          <w:sz w:val="24"/>
          <w:szCs w:val="24"/>
        </w:rPr>
        <w:t xml:space="preserve">Stefan Czesław </w:t>
      </w:r>
      <w:proofErr w:type="spellStart"/>
      <w:r w:rsidR="00CF38E6">
        <w:rPr>
          <w:sz w:val="24"/>
          <w:szCs w:val="24"/>
        </w:rPr>
        <w:t>Śpibida</w:t>
      </w:r>
      <w:proofErr w:type="spellEnd"/>
      <w:r w:rsidR="00095160">
        <w:rPr>
          <w:sz w:val="24"/>
          <w:szCs w:val="24"/>
        </w:rPr>
        <w:t>;</w:t>
      </w:r>
      <w:r w:rsidR="00EE5F58" w:rsidRPr="00EE5F58">
        <w:rPr>
          <w:sz w:val="24"/>
          <w:szCs w:val="24"/>
        </w:rPr>
        <w:t xml:space="preserve"> </w:t>
      </w:r>
    </w:p>
    <w:p w:rsidR="00EE5F58" w:rsidRPr="00EE5F58" w:rsidRDefault="005E3682" w:rsidP="00273F5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F38E6">
        <w:rPr>
          <w:sz w:val="24"/>
          <w:szCs w:val="24"/>
        </w:rPr>
        <w:t>) Grzegorz Piasecki</w:t>
      </w:r>
      <w:r w:rsidR="00095160">
        <w:rPr>
          <w:sz w:val="24"/>
          <w:szCs w:val="24"/>
        </w:rPr>
        <w:t>;</w:t>
      </w:r>
    </w:p>
    <w:p w:rsidR="00EE5F58" w:rsidRPr="00EE5F58" w:rsidRDefault="005E3682" w:rsidP="00273F5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CF38E6">
        <w:rPr>
          <w:sz w:val="24"/>
          <w:szCs w:val="24"/>
        </w:rPr>
        <w:t xml:space="preserve">) Paweł Andrzej </w:t>
      </w:r>
      <w:proofErr w:type="spellStart"/>
      <w:r w:rsidR="00CF38E6">
        <w:rPr>
          <w:sz w:val="24"/>
          <w:szCs w:val="24"/>
        </w:rPr>
        <w:t>Betkier</w:t>
      </w:r>
      <w:proofErr w:type="spellEnd"/>
      <w:r w:rsidR="00095160">
        <w:rPr>
          <w:sz w:val="24"/>
          <w:szCs w:val="24"/>
        </w:rPr>
        <w:t>;</w:t>
      </w:r>
      <w:r w:rsidR="00EE5F58" w:rsidRPr="00EE5F58">
        <w:rPr>
          <w:sz w:val="24"/>
          <w:szCs w:val="24"/>
        </w:rPr>
        <w:t xml:space="preserve"> </w:t>
      </w:r>
    </w:p>
    <w:p w:rsidR="00EE5F58" w:rsidRPr="00EE5F58" w:rsidRDefault="005E3682" w:rsidP="00273F5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F38E6">
        <w:rPr>
          <w:sz w:val="24"/>
          <w:szCs w:val="24"/>
        </w:rPr>
        <w:t>) Paweł Koziński</w:t>
      </w:r>
      <w:r w:rsidR="00095160">
        <w:rPr>
          <w:sz w:val="24"/>
          <w:szCs w:val="24"/>
        </w:rPr>
        <w:t>.</w:t>
      </w:r>
      <w:bookmarkStart w:id="0" w:name="_GoBack"/>
      <w:bookmarkEnd w:id="0"/>
    </w:p>
    <w:p w:rsidR="00EE5F58" w:rsidRPr="00EE5F58" w:rsidRDefault="00EE5F58" w:rsidP="00273F54">
      <w:pPr>
        <w:spacing w:before="240" w:after="240" w:line="360" w:lineRule="auto"/>
        <w:rPr>
          <w:sz w:val="24"/>
          <w:szCs w:val="24"/>
        </w:rPr>
      </w:pPr>
      <w:r w:rsidRPr="00EE5F58">
        <w:rPr>
          <w:b/>
          <w:bCs/>
          <w:sz w:val="24"/>
          <w:szCs w:val="24"/>
        </w:rPr>
        <w:t xml:space="preserve">§ 2. </w:t>
      </w:r>
      <w:r w:rsidRPr="00EE5F58">
        <w:rPr>
          <w:sz w:val="24"/>
          <w:szCs w:val="24"/>
        </w:rPr>
        <w:t xml:space="preserve">Wykonanie uchwały powierza się Zarządowi Powiatu. </w:t>
      </w:r>
    </w:p>
    <w:p w:rsidR="00CF38E6" w:rsidRPr="00867E37" w:rsidRDefault="00EE5F58" w:rsidP="00867E37">
      <w:pPr>
        <w:spacing w:before="240" w:after="240" w:line="360" w:lineRule="auto"/>
        <w:rPr>
          <w:sz w:val="24"/>
          <w:szCs w:val="24"/>
        </w:rPr>
      </w:pPr>
      <w:r w:rsidRPr="00EE5F58">
        <w:rPr>
          <w:b/>
          <w:bCs/>
          <w:sz w:val="24"/>
          <w:szCs w:val="24"/>
        </w:rPr>
        <w:t xml:space="preserve">§ 3. </w:t>
      </w:r>
      <w:r w:rsidRPr="00EE5F58">
        <w:rPr>
          <w:sz w:val="24"/>
          <w:szCs w:val="24"/>
        </w:rPr>
        <w:t xml:space="preserve">Uchwała wchodzi w życie z dniem podjęcia i podlega ogłoszeniu w sposób zwyczajowo przyjęty. </w:t>
      </w:r>
    </w:p>
    <w:p w:rsidR="00CF38E6" w:rsidRDefault="00CF38E6" w:rsidP="00F84DE6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EE5F58" w:rsidRPr="00F84DE6" w:rsidRDefault="00EE5F58" w:rsidP="00F84DE6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F84DE6">
        <w:rPr>
          <w:rFonts w:asciiTheme="minorHAnsi" w:hAnsiTheme="minorHAnsi" w:cstheme="minorHAnsi"/>
          <w:b/>
          <w:color w:val="auto"/>
          <w:sz w:val="32"/>
          <w:szCs w:val="32"/>
        </w:rPr>
        <w:t>Uzasadnienie</w:t>
      </w:r>
    </w:p>
    <w:p w:rsidR="00150EBB" w:rsidRPr="00F84DE6" w:rsidRDefault="00867E37" w:rsidP="00273F54">
      <w:pPr>
        <w:spacing w:before="240" w:after="240" w:line="360" w:lineRule="auto"/>
        <w:ind w:firstLine="708"/>
        <w:rPr>
          <w:sz w:val="24"/>
          <w:szCs w:val="24"/>
        </w:rPr>
      </w:pPr>
      <w:r w:rsidRPr="00F84DE6">
        <w:rPr>
          <w:sz w:val="24"/>
          <w:szCs w:val="24"/>
        </w:rPr>
        <w:t>Podjęcie</w:t>
      </w:r>
      <w:r w:rsidR="00EE5F58" w:rsidRPr="00F84DE6">
        <w:rPr>
          <w:sz w:val="24"/>
          <w:szCs w:val="24"/>
        </w:rPr>
        <w:t xml:space="preserve"> uchwały w sprawie wyboru przedstawicieli Rady Powiatu do Rady Społecznej, działającej przy SP ZOZ w Radziejowie jest uzasadnione cytowanymi w podstawie prawnej przepisami oraz koniecznością wyboru nowych przedstawicieli do Rady Społecznej w związku z upływem kadencji Rady Powiatu i jednocześnie zakończeniem kadencji dotychczasowej Rady Społecznej</w:t>
      </w:r>
    </w:p>
    <w:sectPr w:rsidR="00150EBB" w:rsidRPr="00F84DE6" w:rsidSect="0015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F22" w:rsidRDefault="00B42F22" w:rsidP="00F84DE6">
      <w:pPr>
        <w:spacing w:after="0" w:line="240" w:lineRule="auto"/>
      </w:pPr>
      <w:r>
        <w:separator/>
      </w:r>
    </w:p>
  </w:endnote>
  <w:endnote w:type="continuationSeparator" w:id="0">
    <w:p w:rsidR="00B42F22" w:rsidRDefault="00B42F22" w:rsidP="00F8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F22" w:rsidRDefault="00B42F22" w:rsidP="00F84DE6">
      <w:pPr>
        <w:spacing w:after="0" w:line="240" w:lineRule="auto"/>
      </w:pPr>
      <w:r>
        <w:separator/>
      </w:r>
    </w:p>
  </w:footnote>
  <w:footnote w:type="continuationSeparator" w:id="0">
    <w:p w:rsidR="00B42F22" w:rsidRDefault="00B42F22" w:rsidP="00F84DE6">
      <w:pPr>
        <w:spacing w:after="0" w:line="240" w:lineRule="auto"/>
      </w:pPr>
      <w:r>
        <w:continuationSeparator/>
      </w:r>
    </w:p>
  </w:footnote>
  <w:footnote w:id="1">
    <w:p w:rsidR="00F84DE6" w:rsidRPr="00F84DE6" w:rsidRDefault="00F84DE6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84DE6">
        <w:rPr>
          <w:sz w:val="18"/>
          <w:szCs w:val="18"/>
        </w:rPr>
        <w:t>Zmiany tekstu jednolitego wymienionej ustawy zostały ogłoszone w Dz. U. z 2022r. poz. 2280, poz. 2705, Dz. U. z 2023r. poz. 1675, poz. 1972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F58"/>
    <w:rsid w:val="00095160"/>
    <w:rsid w:val="00150EBB"/>
    <w:rsid w:val="001C4465"/>
    <w:rsid w:val="00273F54"/>
    <w:rsid w:val="003B7600"/>
    <w:rsid w:val="004A261F"/>
    <w:rsid w:val="005E3682"/>
    <w:rsid w:val="00867E37"/>
    <w:rsid w:val="008E6B2E"/>
    <w:rsid w:val="00934920"/>
    <w:rsid w:val="0097146E"/>
    <w:rsid w:val="009C0C89"/>
    <w:rsid w:val="00B42F22"/>
    <w:rsid w:val="00C45457"/>
    <w:rsid w:val="00CF38E6"/>
    <w:rsid w:val="00E02757"/>
    <w:rsid w:val="00E22B51"/>
    <w:rsid w:val="00EE5F58"/>
    <w:rsid w:val="00F33A1E"/>
    <w:rsid w:val="00F8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B8E5A-3A2C-4AE9-BE2C-2997B83B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5F5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E5F58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5F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D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D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4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112BC-A10D-4E19-BED7-9C2C6736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Tomczak</dc:creator>
  <cp:lastModifiedBy>Użytkownik systemu Windows</cp:lastModifiedBy>
  <cp:revision>11</cp:revision>
  <cp:lastPrinted>2024-05-06T11:53:00Z</cp:lastPrinted>
  <dcterms:created xsi:type="dcterms:W3CDTF">2024-05-06T10:45:00Z</dcterms:created>
  <dcterms:modified xsi:type="dcterms:W3CDTF">2024-05-08T11:28:00Z</dcterms:modified>
</cp:coreProperties>
</file>