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DB" w:rsidRPr="00480E02" w:rsidRDefault="007A448B" w:rsidP="007A448B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97387E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 I</w:t>
      </w:r>
      <w:r w:rsidR="004E6EBD">
        <w:rPr>
          <w:rFonts w:asciiTheme="minorHAnsi" w:hAnsiTheme="minorHAnsi" w:cstheme="minorHAnsi"/>
          <w:b/>
          <w:color w:val="auto"/>
          <w:sz w:val="32"/>
          <w:szCs w:val="32"/>
        </w:rPr>
        <w:t>/12</w:t>
      </w:r>
      <w:r w:rsidR="0097387E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</w:p>
    <w:p w:rsidR="009745DB" w:rsidRPr="00480E02" w:rsidRDefault="009745DB" w:rsidP="007A448B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80E02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</w:p>
    <w:p w:rsidR="009745DB" w:rsidRPr="00480E02" w:rsidRDefault="009745DB" w:rsidP="007A448B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80E02">
        <w:rPr>
          <w:rFonts w:asciiTheme="minorHAnsi" w:hAnsiTheme="minorHAnsi" w:cstheme="minorHAnsi"/>
          <w:b/>
          <w:color w:val="auto"/>
          <w:sz w:val="32"/>
          <w:szCs w:val="32"/>
        </w:rPr>
        <w:t xml:space="preserve">z dnia </w:t>
      </w:r>
      <w:r w:rsidR="0097387E">
        <w:rPr>
          <w:rFonts w:asciiTheme="minorHAnsi" w:hAnsiTheme="minorHAnsi" w:cstheme="minorHAnsi"/>
          <w:b/>
          <w:color w:val="auto"/>
          <w:sz w:val="32"/>
          <w:szCs w:val="32"/>
        </w:rPr>
        <w:t>7 maja 2024</w:t>
      </w:r>
      <w:r w:rsidRPr="00480E02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9745DB" w:rsidRPr="00480E02" w:rsidRDefault="009745DB" w:rsidP="007A448B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9745DB" w:rsidRPr="00480E02" w:rsidRDefault="009745DB" w:rsidP="007A448B">
      <w:pPr>
        <w:pStyle w:val="Tytu"/>
        <w:spacing w:before="240" w:after="240" w:line="360" w:lineRule="auto"/>
        <w:rPr>
          <w:rFonts w:asciiTheme="minorHAnsi" w:hAnsiTheme="minorHAnsi" w:cstheme="minorHAnsi"/>
          <w:b/>
          <w:i/>
          <w:color w:val="auto"/>
          <w:sz w:val="32"/>
          <w:szCs w:val="32"/>
        </w:rPr>
      </w:pPr>
      <w:r w:rsidRPr="00480E02">
        <w:rPr>
          <w:rFonts w:asciiTheme="minorHAnsi" w:hAnsiTheme="minorHAnsi" w:cstheme="minorHAnsi"/>
          <w:b/>
          <w:color w:val="auto"/>
          <w:sz w:val="32"/>
          <w:szCs w:val="32"/>
        </w:rPr>
        <w:t>w sprawie wysokości oraz zasad ustalania diet przysługującym radnym</w:t>
      </w:r>
    </w:p>
    <w:p w:rsidR="009745DB" w:rsidRPr="00480E02" w:rsidRDefault="009745DB" w:rsidP="007A448B">
      <w:pPr>
        <w:spacing w:before="240" w:after="240" w:line="360" w:lineRule="auto"/>
        <w:ind w:firstLine="708"/>
        <w:rPr>
          <w:rFonts w:asciiTheme="minorHAnsi" w:hAnsiTheme="minorHAnsi" w:cstheme="minorHAnsi"/>
          <w:i/>
        </w:rPr>
      </w:pPr>
      <w:r w:rsidRPr="00480E02">
        <w:rPr>
          <w:rFonts w:asciiTheme="minorHAnsi" w:hAnsiTheme="minorHAnsi" w:cstheme="minorHAnsi"/>
        </w:rPr>
        <w:t>Na podstawie art. 17 ust. 3 i art. 21 ust. 4, 4a i 5 ustawy z dnia 5 czerwca 1998 r. o samorządzie powiatowym (</w:t>
      </w:r>
      <w:r w:rsidR="006852B7">
        <w:rPr>
          <w:rFonts w:asciiTheme="minorHAnsi" w:hAnsiTheme="minorHAnsi" w:cstheme="minorHAnsi"/>
        </w:rPr>
        <w:t>Dz. U. z 2024</w:t>
      </w:r>
      <w:r w:rsidR="00480E02">
        <w:rPr>
          <w:rFonts w:asciiTheme="minorHAnsi" w:hAnsiTheme="minorHAnsi" w:cstheme="minorHAnsi"/>
        </w:rPr>
        <w:t xml:space="preserve"> r. poz. </w:t>
      </w:r>
      <w:r w:rsidR="0097387E">
        <w:rPr>
          <w:rFonts w:asciiTheme="minorHAnsi" w:hAnsiTheme="minorHAnsi" w:cstheme="minorHAnsi"/>
        </w:rPr>
        <w:t>107</w:t>
      </w:r>
      <w:r w:rsidRPr="00480E02">
        <w:rPr>
          <w:rFonts w:asciiTheme="minorHAnsi" w:hAnsiTheme="minorHAnsi" w:cstheme="minorHAnsi"/>
        </w:rPr>
        <w:t xml:space="preserve">), </w:t>
      </w:r>
      <w:r w:rsidR="006A6987" w:rsidRPr="00480E02">
        <w:rPr>
          <w:rFonts w:asciiTheme="minorHAnsi" w:hAnsiTheme="minorHAnsi" w:cstheme="minorHAnsi"/>
        </w:rPr>
        <w:t>oraz § 3 pkt</w:t>
      </w:r>
      <w:r w:rsidR="00E0072B" w:rsidRPr="00480E02">
        <w:rPr>
          <w:rFonts w:asciiTheme="minorHAnsi" w:hAnsiTheme="minorHAnsi" w:cstheme="minorHAnsi"/>
        </w:rPr>
        <w:t>. 3 rozporządzenia Rady Ministrów z dnia 27 października 2021 r. w sprawie maksymalnej wysokości diet przysługujących</w:t>
      </w:r>
      <w:r w:rsidR="006A6987" w:rsidRPr="00480E02">
        <w:rPr>
          <w:rFonts w:asciiTheme="minorHAnsi" w:hAnsiTheme="minorHAnsi" w:cstheme="minorHAnsi"/>
        </w:rPr>
        <w:t xml:space="preserve"> radnemu powiatu (Dz. U. z 2021, poz. </w:t>
      </w:r>
      <w:r w:rsidR="00E0072B" w:rsidRPr="00480E02">
        <w:rPr>
          <w:rFonts w:asciiTheme="minorHAnsi" w:hAnsiTheme="minorHAnsi" w:cstheme="minorHAnsi"/>
        </w:rPr>
        <w:t>1975) uchwala się, co następuje:</w:t>
      </w:r>
    </w:p>
    <w:p w:rsidR="009745DB" w:rsidRPr="00480E02" w:rsidRDefault="009745DB" w:rsidP="007A448B">
      <w:pPr>
        <w:spacing w:before="240" w:after="240" w:line="360" w:lineRule="auto"/>
        <w:rPr>
          <w:rFonts w:asciiTheme="minorHAnsi" w:hAnsiTheme="minorHAnsi" w:cstheme="minorHAnsi"/>
          <w:i/>
          <w:iCs/>
        </w:rPr>
      </w:pPr>
      <w:r w:rsidRPr="00480E02">
        <w:rPr>
          <w:rFonts w:asciiTheme="minorHAnsi" w:hAnsiTheme="minorHAnsi" w:cstheme="minorHAnsi"/>
          <w:b/>
        </w:rPr>
        <w:t>§ 1.1.</w:t>
      </w:r>
      <w:r w:rsidRPr="00480E02">
        <w:rPr>
          <w:rFonts w:asciiTheme="minorHAnsi" w:hAnsiTheme="minorHAnsi" w:cstheme="minorHAnsi"/>
        </w:rPr>
        <w:t xml:space="preserve">  </w:t>
      </w:r>
      <w:r w:rsidR="00E0072B" w:rsidRPr="00480E02">
        <w:rPr>
          <w:rFonts w:asciiTheme="minorHAnsi" w:hAnsiTheme="minorHAnsi" w:cstheme="minorHAnsi"/>
          <w:iCs/>
        </w:rPr>
        <w:t>Ustala się przy uwzględnieniu pełnionych funkcji w radzie diety radnych liczone jako udział procentowy aktualnej obowiązującej kwoty bazowej określonej w ustawie budżetowej dla osób zajmujących kierownicze stanowiska państwowe:</w:t>
      </w:r>
    </w:p>
    <w:p w:rsidR="00E0072B" w:rsidRPr="003A1556" w:rsidRDefault="005D43DC" w:rsidP="007A448B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3A1556">
        <w:rPr>
          <w:rFonts w:asciiTheme="minorHAnsi" w:hAnsiTheme="minorHAnsi" w:cstheme="minorHAnsi"/>
          <w:iCs/>
        </w:rPr>
        <w:t xml:space="preserve">Przewodniczący </w:t>
      </w:r>
      <w:r w:rsidR="00480E02" w:rsidRPr="003A1556">
        <w:rPr>
          <w:rFonts w:asciiTheme="minorHAnsi" w:hAnsiTheme="minorHAnsi" w:cstheme="minorHAnsi"/>
          <w:iCs/>
        </w:rPr>
        <w:t xml:space="preserve">Rady – </w:t>
      </w:r>
      <w:r w:rsidR="0097387E">
        <w:rPr>
          <w:rFonts w:asciiTheme="minorHAnsi" w:hAnsiTheme="minorHAnsi" w:cstheme="minorHAnsi"/>
          <w:iCs/>
        </w:rPr>
        <w:t>159</w:t>
      </w:r>
      <w:r w:rsidR="00E0072B" w:rsidRPr="003A1556">
        <w:rPr>
          <w:rFonts w:asciiTheme="minorHAnsi" w:hAnsiTheme="minorHAnsi" w:cstheme="minorHAnsi"/>
          <w:iCs/>
        </w:rPr>
        <w:t>%</w:t>
      </w:r>
      <w:r w:rsidR="00750A3C" w:rsidRPr="003A1556">
        <w:rPr>
          <w:rFonts w:asciiTheme="minorHAnsi" w:hAnsiTheme="minorHAnsi" w:cstheme="minorHAnsi"/>
          <w:iCs/>
        </w:rPr>
        <w:t>,</w:t>
      </w:r>
    </w:p>
    <w:p w:rsidR="00E0072B" w:rsidRPr="003A1556" w:rsidRDefault="00E0072B" w:rsidP="007A448B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3A1556">
        <w:rPr>
          <w:rFonts w:asciiTheme="minorHAnsi" w:hAnsiTheme="minorHAnsi" w:cstheme="minorHAnsi"/>
          <w:iCs/>
        </w:rPr>
        <w:t>Zastępca Przewodniczącego Rady –</w:t>
      </w:r>
      <w:r w:rsidR="0097387E">
        <w:rPr>
          <w:rFonts w:asciiTheme="minorHAnsi" w:hAnsiTheme="minorHAnsi" w:cstheme="minorHAnsi"/>
          <w:iCs/>
        </w:rPr>
        <w:t xml:space="preserve"> 132</w:t>
      </w:r>
      <w:r w:rsidRPr="003A1556">
        <w:rPr>
          <w:rFonts w:asciiTheme="minorHAnsi" w:hAnsiTheme="minorHAnsi" w:cstheme="minorHAnsi"/>
          <w:iCs/>
        </w:rPr>
        <w:t>%</w:t>
      </w:r>
      <w:r w:rsidR="00750A3C" w:rsidRPr="003A1556">
        <w:rPr>
          <w:rFonts w:asciiTheme="minorHAnsi" w:hAnsiTheme="minorHAnsi" w:cstheme="minorHAnsi"/>
          <w:iCs/>
        </w:rPr>
        <w:t>,</w:t>
      </w:r>
    </w:p>
    <w:p w:rsidR="003A1556" w:rsidRDefault="0097387E" w:rsidP="007A448B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– 128</w:t>
      </w:r>
      <w:r w:rsidR="00750A3C" w:rsidRPr="003A1556">
        <w:rPr>
          <w:rFonts w:asciiTheme="minorHAnsi" w:hAnsiTheme="minorHAnsi" w:cstheme="minorHAnsi"/>
        </w:rPr>
        <w:t>%,</w:t>
      </w:r>
    </w:p>
    <w:p w:rsidR="003A1556" w:rsidRDefault="00750A3C" w:rsidP="007A448B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3A1556">
        <w:rPr>
          <w:rFonts w:asciiTheme="minorHAnsi" w:hAnsiTheme="minorHAnsi" w:cstheme="minorHAnsi"/>
        </w:rPr>
        <w:t>Człon</w:t>
      </w:r>
      <w:r w:rsidR="0097387E">
        <w:rPr>
          <w:rFonts w:asciiTheme="minorHAnsi" w:hAnsiTheme="minorHAnsi" w:cstheme="minorHAnsi"/>
        </w:rPr>
        <w:t>kowie pracujący w komisjach – 97</w:t>
      </w:r>
      <w:r w:rsidRPr="003A1556">
        <w:rPr>
          <w:rFonts w:asciiTheme="minorHAnsi" w:hAnsiTheme="minorHAnsi" w:cstheme="minorHAnsi"/>
        </w:rPr>
        <w:t>%,</w:t>
      </w:r>
    </w:p>
    <w:p w:rsidR="003A1556" w:rsidRDefault="0097387E" w:rsidP="007A448B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Członek Zarządu – 159</w:t>
      </w:r>
      <w:r w:rsidR="00750A3C" w:rsidRPr="003A1556">
        <w:rPr>
          <w:rFonts w:asciiTheme="minorHAnsi" w:hAnsiTheme="minorHAnsi" w:cstheme="minorHAnsi"/>
        </w:rPr>
        <w:t>%,</w:t>
      </w:r>
    </w:p>
    <w:p w:rsidR="00750A3C" w:rsidRPr="003A1556" w:rsidRDefault="00750A3C" w:rsidP="007A448B">
      <w:pPr>
        <w:pStyle w:val="Akapitzlis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3A1556">
        <w:rPr>
          <w:rFonts w:asciiTheme="minorHAnsi" w:hAnsiTheme="minorHAnsi" w:cstheme="minorHAnsi"/>
        </w:rPr>
        <w:t>Radny nie pełni</w:t>
      </w:r>
      <w:r w:rsidR="0097387E">
        <w:rPr>
          <w:rFonts w:asciiTheme="minorHAnsi" w:hAnsiTheme="minorHAnsi" w:cstheme="minorHAnsi"/>
        </w:rPr>
        <w:t>ący żadnej funkcji w radzie – 79</w:t>
      </w:r>
      <w:r w:rsidRPr="003A1556">
        <w:rPr>
          <w:rFonts w:asciiTheme="minorHAnsi" w:hAnsiTheme="minorHAnsi" w:cstheme="minorHAnsi"/>
        </w:rPr>
        <w:t>%.</w:t>
      </w:r>
    </w:p>
    <w:p w:rsidR="003A1556" w:rsidRDefault="00750A3C" w:rsidP="007A448B">
      <w:pPr>
        <w:spacing w:before="240" w:after="240" w:line="360" w:lineRule="auto"/>
        <w:rPr>
          <w:rFonts w:asciiTheme="minorHAnsi" w:hAnsiTheme="minorHAnsi" w:cstheme="minorHAnsi"/>
          <w:i/>
        </w:rPr>
      </w:pPr>
      <w:r w:rsidRPr="00480E02">
        <w:rPr>
          <w:rFonts w:asciiTheme="minorHAnsi" w:hAnsiTheme="minorHAnsi" w:cstheme="minorHAnsi"/>
        </w:rPr>
        <w:t>2. Diety nalicza się w zaokrągleniu do pełnych złotych</w:t>
      </w:r>
      <w:r w:rsidR="006A6987" w:rsidRPr="00480E02">
        <w:rPr>
          <w:rFonts w:asciiTheme="minorHAnsi" w:hAnsiTheme="minorHAnsi" w:cstheme="minorHAnsi"/>
        </w:rPr>
        <w:t xml:space="preserve"> w górę</w:t>
      </w:r>
      <w:r w:rsidRPr="00480E02">
        <w:rPr>
          <w:rFonts w:asciiTheme="minorHAnsi" w:hAnsiTheme="minorHAnsi" w:cstheme="minorHAnsi"/>
        </w:rPr>
        <w:t>.</w:t>
      </w:r>
      <w:r w:rsidR="009745DB" w:rsidRPr="00480E02">
        <w:rPr>
          <w:rFonts w:asciiTheme="minorHAnsi" w:hAnsiTheme="minorHAnsi" w:cstheme="minorHAnsi"/>
        </w:rPr>
        <w:t xml:space="preserve"> </w:t>
      </w:r>
    </w:p>
    <w:p w:rsidR="00750A3C" w:rsidRPr="00480E02" w:rsidRDefault="009745DB" w:rsidP="007A448B">
      <w:pPr>
        <w:spacing w:before="240" w:after="240" w:line="360" w:lineRule="auto"/>
        <w:rPr>
          <w:rFonts w:asciiTheme="minorHAnsi" w:hAnsiTheme="minorHAnsi" w:cstheme="minorHAnsi"/>
          <w:i/>
        </w:rPr>
      </w:pPr>
      <w:r w:rsidRPr="00480E02">
        <w:rPr>
          <w:rFonts w:asciiTheme="minorHAnsi" w:hAnsiTheme="minorHAnsi" w:cstheme="minorHAnsi"/>
          <w:b/>
        </w:rPr>
        <w:t xml:space="preserve">§ </w:t>
      </w:r>
      <w:r w:rsidRPr="00480E02">
        <w:rPr>
          <w:rFonts w:asciiTheme="minorHAnsi" w:hAnsiTheme="minorHAnsi" w:cstheme="minorHAnsi"/>
          <w:b/>
          <w:bCs/>
        </w:rPr>
        <w:t>2.</w:t>
      </w:r>
      <w:r w:rsidRPr="00480E02">
        <w:rPr>
          <w:rFonts w:asciiTheme="minorHAnsi" w:hAnsiTheme="minorHAnsi" w:cstheme="minorHAnsi"/>
        </w:rPr>
        <w:t xml:space="preserve"> </w:t>
      </w:r>
      <w:r w:rsidR="00750A3C" w:rsidRPr="00480E02">
        <w:rPr>
          <w:rFonts w:asciiTheme="minorHAnsi" w:hAnsiTheme="minorHAnsi" w:cstheme="minorHAnsi"/>
        </w:rPr>
        <w:t>Diety wypłacane są miesięcznie z dołu.</w:t>
      </w:r>
    </w:p>
    <w:p w:rsidR="00C47FA7" w:rsidRDefault="009745DB" w:rsidP="007A448B">
      <w:pPr>
        <w:spacing w:before="240" w:after="240" w:line="360" w:lineRule="auto"/>
        <w:rPr>
          <w:rFonts w:asciiTheme="minorHAnsi" w:hAnsiTheme="minorHAnsi" w:cstheme="minorHAnsi"/>
        </w:rPr>
      </w:pPr>
      <w:r w:rsidRPr="00480E02">
        <w:rPr>
          <w:rFonts w:asciiTheme="minorHAnsi" w:hAnsiTheme="minorHAnsi" w:cstheme="minorHAnsi"/>
          <w:b/>
        </w:rPr>
        <w:t>§  3</w:t>
      </w:r>
      <w:r w:rsidRPr="00480E02">
        <w:rPr>
          <w:rFonts w:asciiTheme="minorHAnsi" w:hAnsiTheme="minorHAnsi" w:cstheme="minorHAnsi"/>
        </w:rPr>
        <w:t xml:space="preserve">. </w:t>
      </w:r>
      <w:r w:rsidR="00750A3C" w:rsidRPr="00480E02">
        <w:rPr>
          <w:rFonts w:asciiTheme="minorHAnsi" w:hAnsiTheme="minorHAnsi" w:cstheme="minorHAnsi"/>
        </w:rPr>
        <w:t>Z</w:t>
      </w:r>
      <w:r w:rsidR="006A6987" w:rsidRPr="00480E02">
        <w:rPr>
          <w:rFonts w:asciiTheme="minorHAnsi" w:hAnsiTheme="minorHAnsi" w:cstheme="minorHAnsi"/>
        </w:rPr>
        <w:t>a pierwszą nieobecność na sesji lub</w:t>
      </w:r>
      <w:r w:rsidR="00750A3C" w:rsidRPr="00480E02">
        <w:rPr>
          <w:rFonts w:asciiTheme="minorHAnsi" w:hAnsiTheme="minorHAnsi" w:cstheme="minorHAnsi"/>
        </w:rPr>
        <w:t xml:space="preserve"> posiedzeniu komisji Rady lub potrąca się 5% </w:t>
      </w:r>
      <w:r w:rsidR="0074353F">
        <w:rPr>
          <w:rFonts w:asciiTheme="minorHAnsi" w:hAnsiTheme="minorHAnsi" w:cstheme="minorHAnsi"/>
        </w:rPr>
        <w:br/>
      </w:r>
      <w:bookmarkStart w:id="0" w:name="_GoBack"/>
      <w:bookmarkEnd w:id="0"/>
      <w:r w:rsidR="00750A3C" w:rsidRPr="00480E02">
        <w:rPr>
          <w:rFonts w:asciiTheme="minorHAnsi" w:hAnsiTheme="minorHAnsi" w:cstheme="minorHAnsi"/>
        </w:rPr>
        <w:t>z najbliższej diety, za kolejne nieobecności po 10%.</w:t>
      </w:r>
    </w:p>
    <w:p w:rsidR="00AE67AF" w:rsidRPr="00480E02" w:rsidRDefault="00AE67AF" w:rsidP="007A448B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</w:p>
    <w:p w:rsidR="00AE02F4" w:rsidRPr="00AE02F4" w:rsidRDefault="00750A3C" w:rsidP="007A448B">
      <w:pPr>
        <w:spacing w:before="240" w:after="240" w:line="360" w:lineRule="auto"/>
        <w:rPr>
          <w:rFonts w:asciiTheme="minorHAnsi" w:hAnsiTheme="minorHAnsi" w:cstheme="minorHAnsi"/>
          <w:iCs/>
        </w:rPr>
      </w:pPr>
      <w:r w:rsidRPr="00480E02">
        <w:rPr>
          <w:rFonts w:asciiTheme="minorHAnsi" w:hAnsiTheme="minorHAnsi" w:cstheme="minorHAnsi"/>
          <w:b/>
        </w:rPr>
        <w:lastRenderedPageBreak/>
        <w:t>§  4</w:t>
      </w:r>
      <w:r w:rsidR="00AE67AF" w:rsidRPr="00AE67AF">
        <w:rPr>
          <w:rFonts w:asciiTheme="minorHAnsi" w:hAnsiTheme="minorHAnsi" w:cstheme="minorHAnsi"/>
        </w:rPr>
        <w:t xml:space="preserve"> </w:t>
      </w:r>
      <w:r w:rsidR="00C14BB4">
        <w:rPr>
          <w:rFonts w:asciiTheme="minorHAnsi" w:hAnsiTheme="minorHAnsi" w:cstheme="minorHAnsi"/>
          <w:iCs/>
        </w:rPr>
        <w:t>Traci moc Uchwała Nr XL/303/2023</w:t>
      </w:r>
      <w:r w:rsidR="00AE02F4">
        <w:rPr>
          <w:rFonts w:asciiTheme="minorHAnsi" w:hAnsiTheme="minorHAnsi" w:cstheme="minorHAnsi"/>
          <w:iCs/>
        </w:rPr>
        <w:t xml:space="preserve"> Rady Powiatu w Radziejowie z dnia </w:t>
      </w:r>
      <w:r w:rsidR="00C14BB4">
        <w:rPr>
          <w:rFonts w:asciiTheme="minorHAnsi" w:hAnsiTheme="minorHAnsi" w:cstheme="minorHAnsi"/>
          <w:iCs/>
        </w:rPr>
        <w:t>30 czerwca 2023</w:t>
      </w:r>
      <w:r w:rsidR="00AE02F4">
        <w:rPr>
          <w:rFonts w:asciiTheme="minorHAnsi" w:hAnsiTheme="minorHAnsi" w:cstheme="minorHAnsi"/>
          <w:iCs/>
        </w:rPr>
        <w:t xml:space="preserve"> r. w sprawie wysokości oraz zasad ustalania diet przysługującym radnym.</w:t>
      </w:r>
    </w:p>
    <w:p w:rsidR="00C47FA7" w:rsidRPr="00480E02" w:rsidRDefault="00AE02F4" w:rsidP="007A448B">
      <w:pPr>
        <w:spacing w:before="240" w:after="240" w:line="360" w:lineRule="auto"/>
        <w:rPr>
          <w:rFonts w:asciiTheme="minorHAnsi" w:hAnsiTheme="minorHAnsi" w:cstheme="minorHAnsi"/>
        </w:rPr>
      </w:pPr>
      <w:r w:rsidRPr="00AE02F4">
        <w:rPr>
          <w:rFonts w:asciiTheme="minorHAnsi" w:hAnsiTheme="minorHAnsi" w:cstheme="minorHAnsi"/>
          <w:b/>
        </w:rPr>
        <w:t>§ 5.</w:t>
      </w:r>
      <w:r>
        <w:rPr>
          <w:rFonts w:asciiTheme="minorHAnsi" w:hAnsiTheme="minorHAnsi" w:cstheme="minorHAnsi"/>
        </w:rPr>
        <w:t xml:space="preserve"> </w:t>
      </w:r>
      <w:r w:rsidR="00AE67AF" w:rsidRPr="00480E02">
        <w:rPr>
          <w:rFonts w:asciiTheme="minorHAnsi" w:hAnsiTheme="minorHAnsi" w:cstheme="minorHAnsi"/>
        </w:rPr>
        <w:t>Wykonanie uchwały powierza się Zarządowi Powiatu.</w:t>
      </w:r>
    </w:p>
    <w:p w:rsidR="00C47FA7" w:rsidRPr="00480E02" w:rsidRDefault="00750A3C" w:rsidP="007A448B">
      <w:pPr>
        <w:spacing w:before="240" w:after="240" w:line="360" w:lineRule="auto"/>
        <w:rPr>
          <w:rFonts w:asciiTheme="minorHAnsi" w:hAnsiTheme="minorHAnsi" w:cstheme="minorHAnsi"/>
        </w:rPr>
      </w:pPr>
      <w:r w:rsidRPr="00480E02">
        <w:rPr>
          <w:rFonts w:asciiTheme="minorHAnsi" w:hAnsiTheme="minorHAnsi" w:cstheme="minorHAnsi"/>
          <w:b/>
        </w:rPr>
        <w:t xml:space="preserve">§  </w:t>
      </w:r>
      <w:r w:rsidR="00AE02F4">
        <w:rPr>
          <w:rFonts w:asciiTheme="minorHAnsi" w:hAnsiTheme="minorHAnsi" w:cstheme="minorHAnsi"/>
          <w:b/>
        </w:rPr>
        <w:t>6</w:t>
      </w:r>
      <w:r w:rsidRPr="00480E02">
        <w:rPr>
          <w:rFonts w:asciiTheme="minorHAnsi" w:hAnsiTheme="minorHAnsi" w:cstheme="minorHAnsi"/>
        </w:rPr>
        <w:t xml:space="preserve">. </w:t>
      </w:r>
      <w:r w:rsidR="00AE67AF" w:rsidRPr="00480E02">
        <w:rPr>
          <w:rFonts w:asciiTheme="minorHAnsi" w:hAnsiTheme="minorHAnsi" w:cstheme="minorHAnsi"/>
        </w:rPr>
        <w:t>Uchwała wchodzi w życie</w:t>
      </w:r>
      <w:r w:rsidR="00AE67AF">
        <w:rPr>
          <w:rFonts w:asciiTheme="minorHAnsi" w:hAnsiTheme="minorHAnsi" w:cstheme="minorHAnsi"/>
        </w:rPr>
        <w:t xml:space="preserve"> po upływie 14 dni od dnia ogłoszenia w Dzienniku Urzędowym Województwa Kujawsko-Pomorskiego</w:t>
      </w:r>
      <w:r w:rsidR="00D25F91">
        <w:rPr>
          <w:rFonts w:asciiTheme="minorHAnsi" w:hAnsiTheme="minorHAnsi" w:cstheme="minorHAnsi"/>
        </w:rPr>
        <w:t>.</w:t>
      </w:r>
    </w:p>
    <w:p w:rsidR="00C47FA7" w:rsidRPr="00480E02" w:rsidRDefault="00AE02F4" w:rsidP="007A448B">
      <w:pPr>
        <w:spacing w:before="240" w:after="24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 7</w:t>
      </w:r>
      <w:r w:rsidR="00C47FA7" w:rsidRPr="00480E02">
        <w:rPr>
          <w:rFonts w:asciiTheme="minorHAnsi" w:hAnsiTheme="minorHAnsi" w:cstheme="minorHAnsi"/>
          <w:b/>
        </w:rPr>
        <w:t xml:space="preserve">. </w:t>
      </w:r>
      <w:r w:rsidR="00AE67AF">
        <w:rPr>
          <w:rFonts w:asciiTheme="minorHAnsi" w:hAnsiTheme="minorHAnsi" w:cstheme="minorHAnsi"/>
        </w:rPr>
        <w:t>Uchwała podlega podaniu do publicznej wiadomości poprzez ogłoszenie w Biuletynie Informacji Publicznej Starostwa Powiatowego w Radziejowie.</w:t>
      </w:r>
      <w:r w:rsidR="00C47FA7" w:rsidRPr="00480E02">
        <w:rPr>
          <w:rFonts w:asciiTheme="minorHAnsi" w:hAnsiTheme="minorHAnsi" w:cstheme="minorHAnsi"/>
          <w:b/>
        </w:rPr>
        <w:t xml:space="preserve"> </w:t>
      </w:r>
    </w:p>
    <w:p w:rsidR="009745DB" w:rsidRPr="00480E02" w:rsidRDefault="00750A3C" w:rsidP="007A448B">
      <w:pPr>
        <w:spacing w:before="240" w:after="240" w:line="360" w:lineRule="auto"/>
        <w:rPr>
          <w:rFonts w:asciiTheme="minorHAnsi" w:hAnsiTheme="minorHAnsi" w:cstheme="minorHAnsi"/>
        </w:rPr>
      </w:pPr>
      <w:r w:rsidRPr="00480E02">
        <w:rPr>
          <w:rFonts w:asciiTheme="minorHAnsi" w:hAnsiTheme="minorHAnsi" w:cstheme="minorHAnsi"/>
        </w:rPr>
        <w:t xml:space="preserve">  </w:t>
      </w:r>
    </w:p>
    <w:p w:rsidR="00C47FA7" w:rsidRPr="00480E02" w:rsidRDefault="00C47FA7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3673F3" w:rsidRPr="00480E02" w:rsidRDefault="003673F3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3673F3" w:rsidRDefault="003673F3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480E02" w:rsidRDefault="00480E02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C47FA7" w:rsidRDefault="00C47FA7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8B08DE" w:rsidRPr="00480E02" w:rsidRDefault="008B08DE" w:rsidP="00480E02">
      <w:pPr>
        <w:spacing w:before="240" w:after="240" w:line="360" w:lineRule="auto"/>
        <w:rPr>
          <w:rFonts w:asciiTheme="minorHAnsi" w:hAnsiTheme="minorHAnsi" w:cstheme="minorHAnsi"/>
        </w:rPr>
      </w:pPr>
    </w:p>
    <w:p w:rsidR="008B08DE" w:rsidRDefault="007A448B" w:rsidP="007A448B">
      <w:pPr>
        <w:pStyle w:val="Tytu"/>
        <w:spacing w:before="240" w:after="240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Uzasadnienie</w:t>
      </w:r>
    </w:p>
    <w:p w:rsidR="00C14BB4" w:rsidRPr="00480E02" w:rsidRDefault="00C14BB4" w:rsidP="007A448B">
      <w:pPr>
        <w:spacing w:before="240" w:after="240" w:line="360" w:lineRule="auto"/>
        <w:ind w:firstLine="708"/>
        <w:rPr>
          <w:rFonts w:asciiTheme="minorHAnsi" w:hAnsiTheme="minorHAnsi" w:cstheme="minorHAnsi"/>
        </w:rPr>
      </w:pPr>
      <w:r w:rsidRPr="00480E02">
        <w:rPr>
          <w:rFonts w:asciiTheme="minorHAnsi" w:hAnsiTheme="minorHAnsi" w:cstheme="minorHAnsi"/>
        </w:rPr>
        <w:t>Ustalenie zasad przysługiwania diet radnym na podstawie art. 21 ust. 4 ustawy z dnia 5 czerwca 1998 r. o samorządzie powiatowym należy do kompetencji Rady Powiatu.</w:t>
      </w:r>
    </w:p>
    <w:p w:rsidR="00C14BB4" w:rsidRPr="00480E02" w:rsidRDefault="00C14BB4" w:rsidP="007A448B">
      <w:pPr>
        <w:spacing w:before="240" w:after="240" w:line="360" w:lineRule="auto"/>
        <w:rPr>
          <w:rFonts w:asciiTheme="minorHAnsi" w:hAnsiTheme="minorHAnsi" w:cstheme="minorHAnsi"/>
        </w:rPr>
      </w:pPr>
      <w:r w:rsidRPr="00480E02">
        <w:rPr>
          <w:rFonts w:asciiTheme="minorHAnsi" w:hAnsiTheme="minorHAnsi" w:cstheme="minorHAnsi"/>
        </w:rPr>
        <w:t>Przy ustalaniu diet należy wziąć pod uwagę funkcje pełnione przez radnego, a także należy uwzględnić, że dieta nie może w ciągu miesiąca przekroczyć wysokości określonej w art. 21 ust. 5 cytowanej ustawy. Proponowane w uchwale wielkości są zgodne z obowiązującymi przepisami, a przy ustalaniu wysokości diet uwzględniono funkcje pełnione w radzie.</w:t>
      </w:r>
    </w:p>
    <w:p w:rsidR="00C47FA7" w:rsidRPr="008B08DE" w:rsidRDefault="00C14BB4" w:rsidP="007A448B">
      <w:p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,</w:t>
      </w:r>
      <w:r w:rsidR="00C47FA7" w:rsidRPr="008B08DE">
        <w:rPr>
          <w:rFonts w:asciiTheme="minorHAnsi" w:hAnsiTheme="minorHAnsi" w:cstheme="minorHAnsi"/>
        </w:rPr>
        <w:t xml:space="preserve"> </w:t>
      </w: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Default="00404924" w:rsidP="00A7476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04924" w:rsidRPr="00A74763" w:rsidRDefault="00404924" w:rsidP="00D06A8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R="00404924" w:rsidRPr="00A74763" w:rsidSect="0015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84" w:rsidRDefault="00B30984" w:rsidP="009745DB">
      <w:r>
        <w:separator/>
      </w:r>
    </w:p>
  </w:endnote>
  <w:endnote w:type="continuationSeparator" w:id="0">
    <w:p w:rsidR="00B30984" w:rsidRDefault="00B30984" w:rsidP="0097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84" w:rsidRDefault="00B30984" w:rsidP="009745DB">
      <w:r>
        <w:separator/>
      </w:r>
    </w:p>
  </w:footnote>
  <w:footnote w:type="continuationSeparator" w:id="0">
    <w:p w:rsidR="00B30984" w:rsidRDefault="00B30984" w:rsidP="0097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6073"/>
    <w:multiLevelType w:val="hybridMultilevel"/>
    <w:tmpl w:val="66320264"/>
    <w:lvl w:ilvl="0" w:tplc="978ED2A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BC0DFA"/>
    <w:multiLevelType w:val="hybridMultilevel"/>
    <w:tmpl w:val="5AACCF1A"/>
    <w:lvl w:ilvl="0" w:tplc="6FF232A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311B18"/>
    <w:multiLevelType w:val="hybridMultilevel"/>
    <w:tmpl w:val="89A631C4"/>
    <w:lvl w:ilvl="0" w:tplc="691CB1B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9F19F9"/>
    <w:multiLevelType w:val="hybridMultilevel"/>
    <w:tmpl w:val="63D2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5DB"/>
    <w:rsid w:val="00026D2D"/>
    <w:rsid w:val="000514E3"/>
    <w:rsid w:val="000C3159"/>
    <w:rsid w:val="000E1B92"/>
    <w:rsid w:val="00135F5A"/>
    <w:rsid w:val="00150EBB"/>
    <w:rsid w:val="001E0BED"/>
    <w:rsid w:val="002165E0"/>
    <w:rsid w:val="002449B3"/>
    <w:rsid w:val="003072C6"/>
    <w:rsid w:val="003673F3"/>
    <w:rsid w:val="00373D97"/>
    <w:rsid w:val="0039777A"/>
    <w:rsid w:val="003A1556"/>
    <w:rsid w:val="003A5BD7"/>
    <w:rsid w:val="00400BFF"/>
    <w:rsid w:val="00404924"/>
    <w:rsid w:val="00456BB3"/>
    <w:rsid w:val="00456EFB"/>
    <w:rsid w:val="00474F7D"/>
    <w:rsid w:val="00480E02"/>
    <w:rsid w:val="004947CE"/>
    <w:rsid w:val="00495A13"/>
    <w:rsid w:val="004D1662"/>
    <w:rsid w:val="004E6EBD"/>
    <w:rsid w:val="00500871"/>
    <w:rsid w:val="00527D98"/>
    <w:rsid w:val="005517D3"/>
    <w:rsid w:val="005C251F"/>
    <w:rsid w:val="005D43DC"/>
    <w:rsid w:val="005E4BED"/>
    <w:rsid w:val="006022CA"/>
    <w:rsid w:val="00610449"/>
    <w:rsid w:val="0062760E"/>
    <w:rsid w:val="0064399B"/>
    <w:rsid w:val="006852B7"/>
    <w:rsid w:val="00696A0F"/>
    <w:rsid w:val="006A6987"/>
    <w:rsid w:val="006F21DD"/>
    <w:rsid w:val="007029F9"/>
    <w:rsid w:val="0074353F"/>
    <w:rsid w:val="00750A3C"/>
    <w:rsid w:val="00755396"/>
    <w:rsid w:val="00786520"/>
    <w:rsid w:val="007A448B"/>
    <w:rsid w:val="007B1A0C"/>
    <w:rsid w:val="007D3B63"/>
    <w:rsid w:val="00824EBA"/>
    <w:rsid w:val="00861311"/>
    <w:rsid w:val="00875899"/>
    <w:rsid w:val="008B08DE"/>
    <w:rsid w:val="008C4C4D"/>
    <w:rsid w:val="00922062"/>
    <w:rsid w:val="0097387E"/>
    <w:rsid w:val="009745DB"/>
    <w:rsid w:val="00977458"/>
    <w:rsid w:val="009C1D19"/>
    <w:rsid w:val="009D6357"/>
    <w:rsid w:val="00A74763"/>
    <w:rsid w:val="00AD3F0A"/>
    <w:rsid w:val="00AE02F4"/>
    <w:rsid w:val="00AE67AF"/>
    <w:rsid w:val="00AF2903"/>
    <w:rsid w:val="00B179FB"/>
    <w:rsid w:val="00B30984"/>
    <w:rsid w:val="00B60AC1"/>
    <w:rsid w:val="00B81DC0"/>
    <w:rsid w:val="00B87D80"/>
    <w:rsid w:val="00C14BB4"/>
    <w:rsid w:val="00C37D48"/>
    <w:rsid w:val="00C47FA7"/>
    <w:rsid w:val="00C51233"/>
    <w:rsid w:val="00CB1043"/>
    <w:rsid w:val="00CF48A9"/>
    <w:rsid w:val="00D06A88"/>
    <w:rsid w:val="00D22700"/>
    <w:rsid w:val="00D25F91"/>
    <w:rsid w:val="00D464CA"/>
    <w:rsid w:val="00E0072B"/>
    <w:rsid w:val="00E442D6"/>
    <w:rsid w:val="00E714D4"/>
    <w:rsid w:val="00F50DAB"/>
    <w:rsid w:val="00F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DE353-6191-4D88-94F2-42BC6B5F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45DB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745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5DB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9745D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45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745D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45DB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3">
    <w:name w:val="Body Text 3"/>
    <w:basedOn w:val="Normalny"/>
    <w:link w:val="Tekstpodstawowy3Znak"/>
    <w:rsid w:val="009745DB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745D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semiHidden/>
    <w:rsid w:val="009745D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80E02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0E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3A15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08DE"/>
    <w:rPr>
      <w:color w:val="0000FF"/>
      <w:u w:val="single"/>
    </w:rPr>
  </w:style>
  <w:style w:type="paragraph" w:customStyle="1" w:styleId="gwp777f1e99msonormal">
    <w:name w:val="gwp777f1e99_msonormal"/>
    <w:basedOn w:val="Normalny"/>
    <w:rsid w:val="008B08DE"/>
    <w:pPr>
      <w:spacing w:before="100" w:beforeAutospacing="1" w:after="100" w:afterAutospacing="1"/>
    </w:pPr>
  </w:style>
  <w:style w:type="paragraph" w:customStyle="1" w:styleId="ng-binding">
    <w:name w:val="ng-binding"/>
    <w:basedOn w:val="Normalny"/>
    <w:rsid w:val="008B08DE"/>
    <w:pPr>
      <w:spacing w:before="100" w:beforeAutospacing="1" w:after="100" w:afterAutospacing="1"/>
    </w:pPr>
  </w:style>
  <w:style w:type="character" w:customStyle="1" w:styleId="gwp777f1e99size">
    <w:name w:val="gwp777f1e99_size"/>
    <w:basedOn w:val="Domylnaczcionkaakapitu"/>
    <w:rsid w:val="008B08DE"/>
  </w:style>
  <w:style w:type="paragraph" w:styleId="Tekstdymka">
    <w:name w:val="Balloon Text"/>
    <w:basedOn w:val="Normalny"/>
    <w:link w:val="TekstdymkaZnak"/>
    <w:uiPriority w:val="99"/>
    <w:semiHidden/>
    <w:unhideWhenUsed/>
    <w:rsid w:val="004E6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E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AB69-F965-4BEC-A5EB-FC061178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Tomczak</dc:creator>
  <cp:keywords/>
  <dc:description/>
  <cp:lastModifiedBy>Użytkownik systemu Windows</cp:lastModifiedBy>
  <cp:revision>42</cp:revision>
  <cp:lastPrinted>2024-05-07T06:13:00Z</cp:lastPrinted>
  <dcterms:created xsi:type="dcterms:W3CDTF">2021-11-08T09:43:00Z</dcterms:created>
  <dcterms:modified xsi:type="dcterms:W3CDTF">2024-05-08T09:41:00Z</dcterms:modified>
</cp:coreProperties>
</file>