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70" w:rsidRPr="009434B8" w:rsidRDefault="00E47170" w:rsidP="009434B8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  <w:lang w:val="pl-PL"/>
        </w:rPr>
      </w:pPr>
      <w:r w:rsidRPr="009434B8">
        <w:rPr>
          <w:rFonts w:asciiTheme="minorHAnsi" w:hAnsiTheme="minorHAnsi" w:cstheme="minorHAnsi"/>
          <w:b/>
          <w:color w:val="auto"/>
          <w:sz w:val="32"/>
          <w:szCs w:val="32"/>
          <w:lang w:val="pl-PL"/>
        </w:rPr>
        <w:t xml:space="preserve">Uchwała Nr </w:t>
      </w:r>
      <w:r w:rsidR="0051108A">
        <w:rPr>
          <w:rFonts w:asciiTheme="minorHAnsi" w:hAnsiTheme="minorHAnsi" w:cstheme="minorHAnsi"/>
          <w:b/>
          <w:color w:val="auto"/>
          <w:sz w:val="32"/>
          <w:szCs w:val="32"/>
          <w:lang w:val="pl-PL"/>
        </w:rPr>
        <w:t>XLV/343/2024</w:t>
      </w:r>
      <w:bookmarkStart w:id="0" w:name="_GoBack"/>
      <w:bookmarkEnd w:id="0"/>
    </w:p>
    <w:p w:rsidR="00E47170" w:rsidRPr="009434B8" w:rsidRDefault="00E47170" w:rsidP="009434B8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  <w:lang w:val="pl-PL"/>
        </w:rPr>
      </w:pPr>
      <w:r w:rsidRPr="009434B8">
        <w:rPr>
          <w:rFonts w:asciiTheme="minorHAnsi" w:hAnsiTheme="minorHAnsi" w:cstheme="minorHAnsi"/>
          <w:b/>
          <w:color w:val="auto"/>
          <w:sz w:val="32"/>
          <w:szCs w:val="32"/>
          <w:lang w:val="pl-PL"/>
        </w:rPr>
        <w:t>Rady Powiatu Radziejowskiego</w:t>
      </w:r>
    </w:p>
    <w:p w:rsidR="00E47170" w:rsidRPr="009434B8" w:rsidRDefault="00E47170" w:rsidP="009434B8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  <w:lang w:val="pl-PL"/>
        </w:rPr>
      </w:pPr>
      <w:r w:rsidRPr="009434B8">
        <w:rPr>
          <w:rFonts w:asciiTheme="minorHAnsi" w:hAnsiTheme="minorHAnsi" w:cstheme="minorHAnsi"/>
          <w:b/>
          <w:color w:val="auto"/>
          <w:sz w:val="32"/>
          <w:szCs w:val="32"/>
          <w:lang w:val="pl-PL"/>
        </w:rPr>
        <w:t xml:space="preserve">z dnia </w:t>
      </w:r>
      <w:r w:rsidR="009434B8">
        <w:rPr>
          <w:rFonts w:asciiTheme="minorHAnsi" w:hAnsiTheme="minorHAnsi" w:cstheme="minorHAnsi"/>
          <w:b/>
          <w:color w:val="auto"/>
          <w:sz w:val="32"/>
          <w:szCs w:val="32"/>
          <w:lang w:val="pl-PL"/>
        </w:rPr>
        <w:t>24 kwietnia 2024 r.</w:t>
      </w:r>
    </w:p>
    <w:p w:rsidR="00E47170" w:rsidRPr="009434B8" w:rsidRDefault="00E47170" w:rsidP="009434B8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  <w:lang w:val="pl-PL"/>
        </w:rPr>
      </w:pPr>
    </w:p>
    <w:p w:rsidR="00E47170" w:rsidRPr="009434B8" w:rsidRDefault="00E47170" w:rsidP="009434B8">
      <w:pPr>
        <w:pStyle w:val="Tytu"/>
        <w:spacing w:before="240" w:after="240" w:line="360" w:lineRule="auto"/>
        <w:ind w:firstLine="0"/>
        <w:rPr>
          <w:rFonts w:asciiTheme="minorHAnsi" w:hAnsiTheme="minorHAnsi" w:cstheme="minorHAnsi"/>
          <w:b/>
          <w:color w:val="auto"/>
          <w:sz w:val="32"/>
          <w:szCs w:val="32"/>
          <w:lang w:val="pl-PL"/>
        </w:rPr>
      </w:pPr>
      <w:r w:rsidRPr="009434B8">
        <w:rPr>
          <w:rFonts w:asciiTheme="minorHAnsi" w:hAnsiTheme="minorHAnsi" w:cstheme="minorHAnsi"/>
          <w:b/>
          <w:color w:val="auto"/>
          <w:sz w:val="32"/>
          <w:szCs w:val="32"/>
          <w:lang w:val="pl-PL"/>
        </w:rPr>
        <w:t>w sprawie przyjęcia „Powiatowego programu rozwoju pieczy zastępczej na lata 2024 – 2026”.</w:t>
      </w:r>
    </w:p>
    <w:p w:rsidR="00E47170" w:rsidRPr="009434B8" w:rsidRDefault="00E47170" w:rsidP="009434B8">
      <w:pPr>
        <w:widowControl/>
        <w:spacing w:before="240" w:after="240" w:line="360" w:lineRule="auto"/>
        <w:jc w:val="left"/>
        <w:rPr>
          <w:rFonts w:asciiTheme="minorHAnsi" w:hAnsiTheme="minorHAnsi" w:cstheme="minorHAnsi"/>
          <w:b/>
          <w:bCs/>
          <w:color w:val="auto"/>
          <w:lang w:val="pl-PL"/>
        </w:rPr>
      </w:pPr>
      <w:r w:rsidRPr="009434B8">
        <w:rPr>
          <w:rFonts w:asciiTheme="minorHAnsi" w:hAnsiTheme="minorHAnsi" w:cstheme="minorHAnsi"/>
          <w:color w:val="auto"/>
          <w:lang w:val="pl-PL"/>
        </w:rPr>
        <w:t>Na podstawie art. 12 pkt 11 ustawy z dnia 5 czerwca 1998 r.  o samorządzie</w:t>
      </w:r>
      <w:r w:rsidR="009434B8">
        <w:rPr>
          <w:rFonts w:asciiTheme="minorHAnsi" w:hAnsiTheme="minorHAnsi" w:cstheme="minorHAnsi"/>
          <w:color w:val="auto"/>
          <w:lang w:val="pl-PL"/>
        </w:rPr>
        <w:t xml:space="preserve"> powiatowym </w:t>
      </w:r>
      <w:r w:rsidRPr="009434B8">
        <w:rPr>
          <w:rFonts w:asciiTheme="minorHAnsi" w:hAnsiTheme="minorHAnsi" w:cstheme="minorHAnsi"/>
          <w:color w:val="auto"/>
          <w:lang w:val="pl-PL"/>
        </w:rPr>
        <w:t>(Dz. U. z 2024 r., poz. 307) oraz art. 180 pkt 1 ustawy z dnia 9 czerwca 2011 r. o wspieraniu ro</w:t>
      </w:r>
      <w:r w:rsidR="009434B8">
        <w:rPr>
          <w:rFonts w:asciiTheme="minorHAnsi" w:hAnsiTheme="minorHAnsi" w:cstheme="minorHAnsi"/>
          <w:color w:val="auto"/>
          <w:lang w:val="pl-PL"/>
        </w:rPr>
        <w:t>dziny</w:t>
      </w:r>
      <w:r w:rsidRPr="009434B8">
        <w:rPr>
          <w:rFonts w:asciiTheme="minorHAnsi" w:hAnsiTheme="minorHAnsi" w:cstheme="minorHAnsi"/>
          <w:color w:val="auto"/>
          <w:lang w:val="pl-PL"/>
        </w:rPr>
        <w:t xml:space="preserve"> i systemie pieczy zastępczej (Dz. U. z 2024r., poz. 177)</w:t>
      </w:r>
      <w:r w:rsidRPr="009434B8">
        <w:rPr>
          <w:rFonts w:asciiTheme="minorHAnsi" w:hAnsiTheme="minorHAnsi" w:cstheme="minorHAnsi"/>
          <w:color w:val="auto"/>
          <w:vertAlign w:val="superscript"/>
          <w:lang w:val="pl-PL"/>
        </w:rPr>
        <w:t xml:space="preserve"> </w:t>
      </w:r>
      <w:r w:rsidRPr="009434B8">
        <w:rPr>
          <w:rFonts w:asciiTheme="minorHAnsi" w:hAnsiTheme="minorHAnsi" w:cstheme="minorHAnsi"/>
          <w:color w:val="auto"/>
          <w:lang w:val="pl-PL"/>
        </w:rPr>
        <w:t>uchwala się, co następuje:</w:t>
      </w:r>
    </w:p>
    <w:p w:rsidR="00E47170" w:rsidRPr="009434B8" w:rsidRDefault="00E47170" w:rsidP="009434B8">
      <w:pPr>
        <w:widowControl/>
        <w:spacing w:before="240" w:after="240" w:line="360" w:lineRule="auto"/>
        <w:ind w:firstLine="0"/>
        <w:jc w:val="left"/>
        <w:rPr>
          <w:rFonts w:asciiTheme="minorHAnsi" w:hAnsiTheme="minorHAnsi" w:cstheme="minorHAnsi"/>
          <w:b/>
          <w:bCs/>
          <w:color w:val="auto"/>
          <w:lang w:val="pl-PL"/>
        </w:rPr>
      </w:pPr>
      <w:r w:rsidRPr="009434B8">
        <w:rPr>
          <w:rFonts w:asciiTheme="minorHAnsi" w:hAnsiTheme="minorHAnsi" w:cstheme="minorHAnsi"/>
          <w:b/>
          <w:bCs/>
          <w:color w:val="auto"/>
          <w:lang w:val="pl-PL"/>
        </w:rPr>
        <w:t>§ 1.</w:t>
      </w:r>
      <w:r w:rsidRPr="009434B8">
        <w:rPr>
          <w:rFonts w:asciiTheme="minorHAnsi" w:hAnsiTheme="minorHAnsi" w:cstheme="minorHAnsi"/>
          <w:color w:val="auto"/>
          <w:lang w:val="pl-PL"/>
        </w:rPr>
        <w:t xml:space="preserve">  Przyjmuje się „Powiatowy program rozwoju Pieczy zastępczej na lata 2024– 2</w:t>
      </w:r>
      <w:r w:rsidR="009434B8">
        <w:rPr>
          <w:rFonts w:asciiTheme="minorHAnsi" w:hAnsiTheme="minorHAnsi" w:cstheme="minorHAnsi"/>
          <w:color w:val="auto"/>
          <w:lang w:val="pl-PL"/>
        </w:rPr>
        <w:t xml:space="preserve">026” </w:t>
      </w:r>
      <w:r w:rsidRPr="009434B8">
        <w:rPr>
          <w:rFonts w:asciiTheme="minorHAnsi" w:hAnsiTheme="minorHAnsi" w:cstheme="minorHAnsi"/>
          <w:color w:val="auto"/>
          <w:lang w:val="pl-PL"/>
        </w:rPr>
        <w:t>w brzmieniu stanowiącym załącznik do niniejszej uchwały.</w:t>
      </w:r>
    </w:p>
    <w:p w:rsidR="00E47170" w:rsidRPr="009434B8" w:rsidRDefault="00E47170" w:rsidP="009434B8">
      <w:pPr>
        <w:widowControl/>
        <w:spacing w:before="240" w:after="240" w:line="360" w:lineRule="auto"/>
        <w:ind w:firstLine="0"/>
        <w:jc w:val="left"/>
        <w:rPr>
          <w:rFonts w:asciiTheme="minorHAnsi" w:hAnsiTheme="minorHAnsi" w:cstheme="minorHAnsi"/>
          <w:b/>
          <w:bCs/>
          <w:color w:val="auto"/>
          <w:lang w:val="pl-PL"/>
        </w:rPr>
      </w:pPr>
      <w:r w:rsidRPr="009434B8">
        <w:rPr>
          <w:rFonts w:asciiTheme="minorHAnsi" w:hAnsiTheme="minorHAnsi" w:cstheme="minorHAnsi"/>
          <w:b/>
          <w:bCs/>
          <w:color w:val="auto"/>
          <w:lang w:val="pl-PL"/>
        </w:rPr>
        <w:t xml:space="preserve">§ 2. </w:t>
      </w:r>
      <w:r w:rsidRPr="009434B8">
        <w:rPr>
          <w:rFonts w:asciiTheme="minorHAnsi" w:hAnsiTheme="minorHAnsi" w:cstheme="minorHAnsi"/>
          <w:color w:val="auto"/>
          <w:lang w:val="pl-PL"/>
        </w:rPr>
        <w:t>Wykonanie  uchwały  powierza  się  Zarządowi  Powiatu Radziejowskiego.</w:t>
      </w:r>
    </w:p>
    <w:p w:rsidR="00E47170" w:rsidRPr="009434B8" w:rsidRDefault="00E47170" w:rsidP="009434B8">
      <w:pPr>
        <w:widowControl/>
        <w:spacing w:before="240" w:after="240" w:line="360" w:lineRule="auto"/>
        <w:ind w:firstLine="0"/>
        <w:jc w:val="left"/>
        <w:rPr>
          <w:rFonts w:asciiTheme="minorHAnsi" w:hAnsiTheme="minorHAnsi" w:cstheme="minorHAnsi"/>
          <w:color w:val="auto"/>
          <w:lang w:val="pl-PL"/>
        </w:rPr>
      </w:pPr>
      <w:r w:rsidRPr="009434B8">
        <w:rPr>
          <w:rFonts w:asciiTheme="minorHAnsi" w:hAnsiTheme="minorHAnsi" w:cstheme="minorHAnsi"/>
          <w:b/>
          <w:bCs/>
          <w:color w:val="auto"/>
          <w:lang w:val="pl-PL"/>
        </w:rPr>
        <w:t>§ 3.</w:t>
      </w:r>
      <w:r w:rsidRPr="009434B8">
        <w:rPr>
          <w:rFonts w:asciiTheme="minorHAnsi" w:hAnsiTheme="minorHAnsi" w:cstheme="minorHAnsi"/>
          <w:color w:val="auto"/>
          <w:lang w:val="pl-PL"/>
        </w:rPr>
        <w:t xml:space="preserve"> Uchwała wchodzi z dniem podjęcia.</w:t>
      </w:r>
    </w:p>
    <w:p w:rsidR="00E47170" w:rsidRPr="009434B8" w:rsidRDefault="00E47170" w:rsidP="009434B8">
      <w:pPr>
        <w:widowControl/>
        <w:spacing w:before="240" w:after="240" w:line="360" w:lineRule="auto"/>
        <w:rPr>
          <w:rFonts w:asciiTheme="minorHAnsi" w:hAnsiTheme="minorHAnsi" w:cstheme="minorHAnsi"/>
          <w:color w:val="auto"/>
          <w:lang w:val="pl-PL"/>
        </w:rPr>
      </w:pPr>
    </w:p>
    <w:p w:rsidR="00E47170" w:rsidRPr="0034797D" w:rsidRDefault="00E47170" w:rsidP="009434B8">
      <w:pPr>
        <w:widowControl/>
        <w:spacing w:before="240" w:after="240" w:line="276" w:lineRule="auto"/>
        <w:ind w:firstLine="708"/>
        <w:rPr>
          <w:rFonts w:ascii="Calibri Light" w:eastAsia="Calibri" w:hAnsi="Calibri Light" w:cs="Calibri Light"/>
          <w:color w:val="auto"/>
          <w:lang w:val="pl-PL"/>
        </w:rPr>
      </w:pPr>
    </w:p>
    <w:p w:rsidR="00E47170" w:rsidRPr="0034797D" w:rsidRDefault="00E47170" w:rsidP="009434B8">
      <w:pPr>
        <w:widowControl/>
        <w:spacing w:before="240" w:after="240" w:line="276" w:lineRule="auto"/>
        <w:ind w:firstLine="708"/>
        <w:rPr>
          <w:rFonts w:ascii="Calibri Light" w:eastAsia="Calibri" w:hAnsi="Calibri Light" w:cs="Calibri Light"/>
          <w:color w:val="auto"/>
          <w:lang w:val="pl-PL"/>
        </w:rPr>
      </w:pPr>
    </w:p>
    <w:p w:rsidR="00E47170" w:rsidRPr="0034797D" w:rsidRDefault="00E47170" w:rsidP="009434B8">
      <w:pPr>
        <w:widowControl/>
        <w:spacing w:before="240" w:after="240" w:line="276" w:lineRule="auto"/>
        <w:ind w:firstLine="708"/>
        <w:rPr>
          <w:rFonts w:ascii="Calibri Light" w:eastAsia="Calibri" w:hAnsi="Calibri Light" w:cs="Calibri Light"/>
          <w:color w:val="auto"/>
          <w:lang w:val="pl-PL"/>
        </w:rPr>
      </w:pPr>
    </w:p>
    <w:p w:rsidR="00E47170" w:rsidRPr="0034797D" w:rsidRDefault="00E47170" w:rsidP="009434B8">
      <w:pPr>
        <w:widowControl/>
        <w:spacing w:before="240" w:after="240" w:line="276" w:lineRule="auto"/>
        <w:ind w:firstLine="708"/>
        <w:rPr>
          <w:rFonts w:ascii="Calibri Light" w:eastAsia="Calibri" w:hAnsi="Calibri Light" w:cs="Calibri Light"/>
          <w:color w:val="auto"/>
          <w:lang w:val="pl-PL"/>
        </w:rPr>
      </w:pPr>
    </w:p>
    <w:p w:rsidR="00E47170" w:rsidRPr="0034797D" w:rsidRDefault="00E47170" w:rsidP="009434B8">
      <w:pPr>
        <w:widowControl/>
        <w:spacing w:before="240" w:after="240" w:line="276" w:lineRule="auto"/>
        <w:ind w:firstLine="708"/>
        <w:rPr>
          <w:rFonts w:ascii="Calibri Light" w:eastAsia="Calibri" w:hAnsi="Calibri Light" w:cs="Calibri Light"/>
          <w:color w:val="auto"/>
          <w:lang w:val="pl-PL"/>
        </w:rPr>
      </w:pPr>
    </w:p>
    <w:p w:rsidR="00E47170" w:rsidRPr="0034797D" w:rsidRDefault="00E47170" w:rsidP="009434B8">
      <w:pPr>
        <w:widowControl/>
        <w:spacing w:before="240" w:after="240" w:line="276" w:lineRule="auto"/>
        <w:ind w:firstLine="708"/>
        <w:rPr>
          <w:rFonts w:ascii="Calibri Light" w:eastAsia="Calibri" w:hAnsi="Calibri Light" w:cs="Calibri Light"/>
          <w:color w:val="auto"/>
          <w:lang w:val="pl-PL"/>
        </w:rPr>
      </w:pPr>
    </w:p>
    <w:p w:rsidR="00E47170" w:rsidRDefault="00E47170" w:rsidP="009434B8">
      <w:pPr>
        <w:widowControl/>
        <w:spacing w:before="240" w:after="240" w:line="276" w:lineRule="auto"/>
        <w:ind w:firstLine="0"/>
        <w:rPr>
          <w:rFonts w:ascii="Calibri Light" w:eastAsia="Calibri" w:hAnsi="Calibri Light" w:cs="Calibri Light"/>
          <w:color w:val="auto"/>
          <w:lang w:val="pl-PL"/>
        </w:rPr>
      </w:pPr>
    </w:p>
    <w:p w:rsidR="009434B8" w:rsidRPr="0034797D" w:rsidRDefault="009434B8" w:rsidP="009434B8">
      <w:pPr>
        <w:widowControl/>
        <w:spacing w:before="240" w:after="240" w:line="276" w:lineRule="auto"/>
        <w:ind w:firstLine="0"/>
        <w:rPr>
          <w:rFonts w:ascii="Calibri Light" w:eastAsia="Calibri" w:hAnsi="Calibri Light" w:cs="Calibri Light"/>
          <w:color w:val="auto"/>
          <w:lang w:val="pl-PL"/>
        </w:rPr>
      </w:pPr>
    </w:p>
    <w:p w:rsidR="00E47170" w:rsidRPr="009434B8" w:rsidRDefault="00E47170" w:rsidP="009434B8">
      <w:pPr>
        <w:pStyle w:val="Tytu"/>
        <w:spacing w:before="240" w:after="240"/>
        <w:jc w:val="center"/>
        <w:rPr>
          <w:rFonts w:asciiTheme="minorHAnsi" w:eastAsia="Calibri" w:hAnsiTheme="minorHAnsi" w:cstheme="minorHAnsi"/>
          <w:b/>
          <w:color w:val="auto"/>
          <w:sz w:val="32"/>
          <w:szCs w:val="32"/>
          <w:lang w:val="pl-PL"/>
        </w:rPr>
      </w:pPr>
      <w:r w:rsidRPr="009434B8">
        <w:rPr>
          <w:rFonts w:asciiTheme="minorHAnsi" w:eastAsia="Calibri" w:hAnsiTheme="minorHAnsi" w:cstheme="minorHAnsi"/>
          <w:b/>
          <w:color w:val="auto"/>
          <w:sz w:val="32"/>
          <w:szCs w:val="32"/>
          <w:lang w:val="pl-PL"/>
        </w:rPr>
        <w:lastRenderedPageBreak/>
        <w:t>Uzasadnienie</w:t>
      </w:r>
    </w:p>
    <w:p w:rsidR="00E47170" w:rsidRPr="0034797D" w:rsidRDefault="00E47170" w:rsidP="009434B8">
      <w:pPr>
        <w:widowControl/>
        <w:spacing w:before="240" w:after="240" w:line="276" w:lineRule="auto"/>
        <w:ind w:firstLine="0"/>
        <w:jc w:val="left"/>
        <w:rPr>
          <w:rFonts w:ascii="Calibri Light" w:eastAsia="Calibri" w:hAnsi="Calibri Light" w:cs="Calibri Light"/>
          <w:color w:val="auto"/>
          <w:sz w:val="22"/>
          <w:szCs w:val="22"/>
          <w:lang w:val="pl-PL"/>
        </w:rPr>
      </w:pPr>
    </w:p>
    <w:p w:rsidR="00E47170" w:rsidRPr="009434B8" w:rsidRDefault="00E47170" w:rsidP="009434B8">
      <w:pPr>
        <w:widowControl/>
        <w:spacing w:before="240" w:after="240" w:line="360" w:lineRule="auto"/>
        <w:ind w:firstLine="0"/>
        <w:jc w:val="left"/>
        <w:rPr>
          <w:rFonts w:asciiTheme="minorHAnsi" w:eastAsia="Calibri" w:hAnsiTheme="minorHAnsi" w:cstheme="minorHAnsi"/>
          <w:color w:val="auto"/>
          <w:lang w:val="pl-PL"/>
        </w:rPr>
      </w:pPr>
      <w:r w:rsidRPr="0034797D">
        <w:rPr>
          <w:rFonts w:ascii="Calibri Light" w:eastAsia="Calibri" w:hAnsi="Calibri Light" w:cs="Calibri Light"/>
          <w:color w:val="auto"/>
          <w:sz w:val="22"/>
          <w:szCs w:val="22"/>
          <w:lang w:val="pl-PL"/>
        </w:rPr>
        <w:tab/>
      </w:r>
      <w:r w:rsidRPr="009434B8">
        <w:rPr>
          <w:rFonts w:asciiTheme="minorHAnsi" w:eastAsia="Calibri" w:hAnsiTheme="minorHAnsi" w:cstheme="minorHAnsi"/>
          <w:color w:val="auto"/>
          <w:lang w:val="pl-PL"/>
        </w:rPr>
        <w:t>Celem głównym programu  jest skuteczny rozwój systemu pieczy zastępczej w Powiecie Radziejowskim, ze szczególnym uwzględnieniem rodzicielstwa zastępczego.</w:t>
      </w:r>
    </w:p>
    <w:p w:rsidR="00E47170" w:rsidRPr="009434B8" w:rsidRDefault="00E47170" w:rsidP="009434B8">
      <w:pPr>
        <w:widowControl/>
        <w:spacing w:before="240" w:after="240" w:line="360" w:lineRule="auto"/>
        <w:ind w:firstLine="0"/>
        <w:jc w:val="left"/>
        <w:rPr>
          <w:rFonts w:asciiTheme="minorHAnsi" w:eastAsia="Calibri" w:hAnsiTheme="minorHAnsi" w:cstheme="minorHAnsi"/>
          <w:color w:val="auto"/>
          <w:sz w:val="22"/>
          <w:szCs w:val="22"/>
          <w:lang w:val="pl-PL"/>
        </w:rPr>
      </w:pPr>
      <w:r w:rsidRPr="009434B8">
        <w:rPr>
          <w:rFonts w:asciiTheme="minorHAnsi" w:eastAsia="Calibri" w:hAnsiTheme="minorHAnsi" w:cstheme="minorHAnsi"/>
          <w:color w:val="auto"/>
          <w:lang w:val="pl-PL"/>
        </w:rPr>
        <w:tab/>
        <w:t>Podstawą opracowania 3 – letniego Powiatowego Programu Rozwoju Pieczy Zastępczej jest art. 180 pkt 1 ustawy z dnia 9 czerwca 2011 r.  o wspieraniu rodziny i systemie pieczy zastępczej.</w:t>
      </w:r>
    </w:p>
    <w:p w:rsidR="00E47170" w:rsidRPr="009434B8" w:rsidRDefault="0051108A" w:rsidP="009434B8">
      <w:pPr>
        <w:widowControl/>
        <w:spacing w:before="240" w:after="240" w:line="360" w:lineRule="auto"/>
        <w:ind w:firstLine="0"/>
        <w:jc w:val="left"/>
        <w:rPr>
          <w:rFonts w:asciiTheme="minorHAnsi" w:eastAsia="Calibri" w:hAnsiTheme="minorHAnsi" w:cstheme="minorHAnsi"/>
          <w:color w:val="auto"/>
          <w:lang w:val="pl-PL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9.85pt;margin-top:474.2pt;width:40.7pt;height:19.7pt;z-index:251660288;mso-wrap-distance-left:9.05pt;mso-wrap-distance-right:9.05pt" strokecolor="white" strokeweight=".05pt">
            <v:fill color2="black"/>
            <v:stroke color2="black"/>
            <v:textbox style="mso-next-textbox:#_x0000_s1028" inset="7.4pt,3.8pt,7.4pt,3.8pt">
              <w:txbxContent>
                <w:p w:rsidR="00E47170" w:rsidRDefault="00E47170" w:rsidP="00E47170"/>
              </w:txbxContent>
            </v:textbox>
          </v:shape>
        </w:pict>
      </w:r>
      <w:r w:rsidR="00E47170" w:rsidRPr="009434B8">
        <w:rPr>
          <w:rFonts w:asciiTheme="minorHAnsi" w:eastAsia="Calibri" w:hAnsiTheme="minorHAnsi" w:cstheme="minorHAnsi"/>
          <w:color w:val="auto"/>
          <w:lang w:val="pl-PL"/>
        </w:rPr>
        <w:tab/>
        <w:t>Zgodnie z wymienioną ustawą zadania związane z zapewnieniem dzieciom opieki zastępczej należą do zadań własnych powiatu.</w:t>
      </w:r>
    </w:p>
    <w:p w:rsidR="00E47170" w:rsidRPr="009434B8" w:rsidRDefault="00E47170" w:rsidP="00E47170">
      <w:pPr>
        <w:widowControl/>
        <w:spacing w:after="200" w:line="276" w:lineRule="auto"/>
        <w:ind w:firstLine="0"/>
        <w:rPr>
          <w:rFonts w:asciiTheme="minorHAnsi" w:eastAsia="Calibri" w:hAnsiTheme="minorHAnsi" w:cstheme="minorHAnsi"/>
          <w:color w:val="auto"/>
          <w:lang w:val="pl-PL"/>
        </w:rPr>
      </w:pPr>
    </w:p>
    <w:p w:rsidR="00E47170" w:rsidRPr="0034797D" w:rsidRDefault="00E47170" w:rsidP="00E47170">
      <w:pPr>
        <w:widowControl/>
        <w:spacing w:after="200" w:line="276" w:lineRule="auto"/>
        <w:ind w:firstLine="0"/>
        <w:rPr>
          <w:rFonts w:ascii="Bookman Old Style" w:eastAsia="Calibri" w:hAnsi="Bookman Old Style" w:cs="Bookman Old Style"/>
          <w:color w:val="auto"/>
          <w:lang w:val="pl-PL"/>
        </w:rPr>
      </w:pPr>
    </w:p>
    <w:p w:rsidR="00E47170" w:rsidRPr="0034797D" w:rsidRDefault="00E47170" w:rsidP="00E47170">
      <w:pPr>
        <w:widowControl/>
        <w:spacing w:after="200" w:line="276" w:lineRule="auto"/>
        <w:ind w:firstLine="0"/>
        <w:rPr>
          <w:rFonts w:ascii="Bookman Old Style" w:eastAsia="Calibri" w:hAnsi="Bookman Old Style" w:cs="Bookman Old Style"/>
          <w:color w:val="auto"/>
          <w:lang w:val="pl-PL"/>
        </w:rPr>
      </w:pPr>
    </w:p>
    <w:p w:rsidR="00E47170" w:rsidRDefault="00E47170" w:rsidP="009434B8">
      <w:pPr>
        <w:pStyle w:val="Tekstpodstawowy"/>
        <w:spacing w:after="0" w:line="360" w:lineRule="auto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E47170" w:rsidRDefault="00E47170" w:rsidP="00E47170">
      <w:pPr>
        <w:pStyle w:val="Tekstpodstawowy"/>
        <w:spacing w:after="0"/>
        <w:ind w:firstLine="0"/>
        <w:rPr>
          <w:rFonts w:ascii="Calibri" w:hAnsi="Calibri" w:cs="Calibri"/>
          <w:szCs w:val="22"/>
          <w:lang w:val="pl-PL"/>
        </w:rPr>
      </w:pPr>
    </w:p>
    <w:p w:rsidR="00B14971" w:rsidRPr="00E47170" w:rsidRDefault="00B14971">
      <w:pPr>
        <w:rPr>
          <w:lang w:val="pl-PL"/>
        </w:rPr>
      </w:pPr>
    </w:p>
    <w:sectPr w:rsidR="00B14971" w:rsidRPr="00E47170" w:rsidSect="00B1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170"/>
    <w:rsid w:val="00466423"/>
    <w:rsid w:val="0051108A"/>
    <w:rsid w:val="009434B8"/>
    <w:rsid w:val="009C3D88"/>
    <w:rsid w:val="00B0158D"/>
    <w:rsid w:val="00B14971"/>
    <w:rsid w:val="00E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51DCD8D-8A1C-40CE-8E16-FBB21D4B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170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71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7170"/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34B8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3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Użytkownik systemu Windows</cp:lastModifiedBy>
  <cp:revision>4</cp:revision>
  <cp:lastPrinted>2024-04-11T08:28:00Z</cp:lastPrinted>
  <dcterms:created xsi:type="dcterms:W3CDTF">2024-04-10T09:46:00Z</dcterms:created>
  <dcterms:modified xsi:type="dcterms:W3CDTF">2024-04-22T07:51:00Z</dcterms:modified>
</cp:coreProperties>
</file>